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37D2AB3C" w:rsidR="00C15348" w:rsidRPr="0099428E" w:rsidRDefault="000D44D0" w:rsidP="00E70986">
      <w:pPr>
        <w:pStyle w:val="EinfAbs"/>
        <w:jc w:val="right"/>
        <w:rPr>
          <w:rFonts w:ascii="Lidl Font Pro" w:hAnsi="Lidl Font Pro" w:cs="Helv"/>
          <w:color w:val="auto"/>
          <w:sz w:val="22"/>
          <w:szCs w:val="22"/>
          <w:lang w:val="el-GR"/>
        </w:rPr>
      </w:pPr>
      <w:r>
        <w:rPr>
          <w:rFonts w:ascii="Lidl Font Pro" w:hAnsi="Lidl Font Pro" w:cs="Helv"/>
          <w:color w:val="auto"/>
          <w:sz w:val="22"/>
          <w:szCs w:val="22"/>
          <w:lang w:val="el-GR"/>
        </w:rPr>
        <w:t>Θεσσαλονίκη</w:t>
      </w:r>
      <w:r w:rsidR="00E70986" w:rsidRPr="0099428E">
        <w:rPr>
          <w:rFonts w:ascii="Lidl Font Pro" w:hAnsi="Lidl Font Pro" w:cs="Helv"/>
          <w:color w:val="auto"/>
          <w:sz w:val="22"/>
          <w:szCs w:val="22"/>
          <w:lang w:val="el-GR"/>
        </w:rPr>
        <w:t>,</w:t>
      </w:r>
      <w:r w:rsidR="00BA46B9" w:rsidRPr="0099428E">
        <w:rPr>
          <w:rFonts w:ascii="Lidl Font Pro" w:hAnsi="Lidl Font Pro" w:cs="Helv"/>
          <w:color w:val="auto"/>
          <w:sz w:val="22"/>
          <w:szCs w:val="22"/>
          <w:lang w:val="el-GR"/>
        </w:rPr>
        <w:t xml:space="preserve"> </w:t>
      </w:r>
      <w:r w:rsidR="003C2819">
        <w:rPr>
          <w:rFonts w:ascii="Lidl Font Pro" w:hAnsi="Lidl Font Pro" w:cs="Helv"/>
          <w:color w:val="auto"/>
          <w:sz w:val="22"/>
          <w:szCs w:val="22"/>
          <w:lang w:val="el-GR"/>
        </w:rPr>
        <w:t>22</w:t>
      </w:r>
      <w:r w:rsidR="00830899" w:rsidRPr="0099428E">
        <w:rPr>
          <w:rFonts w:ascii="Lidl Font Pro" w:hAnsi="Lidl Font Pro" w:cs="Helv"/>
          <w:color w:val="auto"/>
          <w:sz w:val="22"/>
          <w:szCs w:val="22"/>
          <w:lang w:val="el-GR"/>
        </w:rPr>
        <w:t>/</w:t>
      </w:r>
      <w:r w:rsidR="003C2819">
        <w:rPr>
          <w:rFonts w:ascii="Lidl Font Pro" w:hAnsi="Lidl Font Pro" w:cs="Helv"/>
          <w:color w:val="auto"/>
          <w:sz w:val="22"/>
          <w:szCs w:val="22"/>
          <w:lang w:val="el-GR"/>
        </w:rPr>
        <w:t>04</w:t>
      </w:r>
      <w:r w:rsidR="00830899" w:rsidRPr="0099428E">
        <w:rPr>
          <w:rFonts w:ascii="Lidl Font Pro" w:hAnsi="Lidl Font Pro" w:cs="Helv"/>
          <w:color w:val="auto"/>
          <w:sz w:val="22"/>
          <w:szCs w:val="22"/>
          <w:lang w:val="el-GR"/>
        </w:rPr>
        <w:t>/20</w:t>
      </w:r>
      <w:r w:rsidR="00895825" w:rsidRPr="0099428E">
        <w:rPr>
          <w:rFonts w:ascii="Lidl Font Pro" w:hAnsi="Lidl Font Pro" w:cs="Helv"/>
          <w:color w:val="auto"/>
          <w:sz w:val="22"/>
          <w:szCs w:val="22"/>
          <w:lang w:val="el-GR"/>
        </w:rPr>
        <w:t>2</w:t>
      </w:r>
      <w:r w:rsidR="0099428E" w:rsidRPr="0099428E">
        <w:rPr>
          <w:rFonts w:ascii="Lidl Font Pro" w:hAnsi="Lidl Font Pro" w:cs="Helv"/>
          <w:color w:val="auto"/>
          <w:sz w:val="22"/>
          <w:szCs w:val="22"/>
          <w:lang w:val="el-GR"/>
        </w:rPr>
        <w:t>6</w:t>
      </w:r>
    </w:p>
    <w:p w14:paraId="2F3706D4" w14:textId="329A5601" w:rsidR="003B1CA2" w:rsidRPr="0049075C" w:rsidRDefault="003C2819" w:rsidP="003B1CA2">
      <w:pPr>
        <w:spacing w:before="100" w:beforeAutospacing="1" w:after="120"/>
        <w:jc w:val="both"/>
        <w:rPr>
          <w:rFonts w:ascii="Lidl Font Pro" w:hAnsi="Lidl Font Pro"/>
          <w:b/>
          <w:color w:val="1F497D" w:themeColor="text2"/>
          <w:lang w:val="en-US"/>
        </w:rPr>
      </w:pPr>
      <w:r w:rsidRPr="003C2819">
        <w:rPr>
          <w:rFonts w:ascii="Lidl Font Pro" w:hAnsi="Lidl Font Pro"/>
          <w:b/>
          <w:bCs/>
          <w:color w:val="1F497D" w:themeColor="text2"/>
          <w:sz w:val="36"/>
          <w:szCs w:val="36"/>
          <w:lang w:val="el-GR"/>
        </w:rPr>
        <w:t xml:space="preserve">Η </w:t>
      </w:r>
      <w:r w:rsidRPr="003C2819">
        <w:rPr>
          <w:rFonts w:ascii="Lidl Font Pro" w:hAnsi="Lidl Font Pro"/>
          <w:b/>
          <w:bCs/>
          <w:color w:val="1F497D" w:themeColor="text2"/>
          <w:sz w:val="36"/>
          <w:szCs w:val="36"/>
          <w:lang w:val="en-US"/>
        </w:rPr>
        <w:t>CRIVIT</w:t>
      </w:r>
      <w:r w:rsidRPr="003C2819">
        <w:rPr>
          <w:rFonts w:ascii="Lidl Font Pro" w:hAnsi="Lidl Font Pro"/>
          <w:b/>
          <w:bCs/>
          <w:color w:val="1F497D" w:themeColor="text2"/>
          <w:sz w:val="36"/>
          <w:szCs w:val="36"/>
          <w:lang w:val="el-GR"/>
        </w:rPr>
        <w:t xml:space="preserve">, ως </w:t>
      </w:r>
      <w:r w:rsidRPr="003C2819">
        <w:rPr>
          <w:rFonts w:ascii="Lidl Font Pro" w:hAnsi="Lidl Font Pro"/>
          <w:b/>
          <w:bCs/>
          <w:color w:val="1F497D" w:themeColor="text2"/>
          <w:sz w:val="36"/>
          <w:szCs w:val="36"/>
          <w:lang w:val="en-US"/>
        </w:rPr>
        <w:t>Official</w:t>
      </w:r>
      <w:r w:rsidRPr="003C2819">
        <w:rPr>
          <w:rFonts w:ascii="Lidl Font Pro" w:hAnsi="Lidl Font Pro"/>
          <w:b/>
          <w:bCs/>
          <w:color w:val="1F497D" w:themeColor="text2"/>
          <w:sz w:val="36"/>
          <w:szCs w:val="36"/>
          <w:lang w:val="el-GR"/>
        </w:rPr>
        <w:t xml:space="preserve"> </w:t>
      </w:r>
      <w:r w:rsidRPr="003C2819">
        <w:rPr>
          <w:rFonts w:ascii="Lidl Font Pro" w:hAnsi="Lidl Font Pro"/>
          <w:b/>
          <w:bCs/>
          <w:color w:val="1F497D" w:themeColor="text2"/>
          <w:sz w:val="36"/>
          <w:szCs w:val="36"/>
          <w:lang w:val="en-US"/>
        </w:rPr>
        <w:t>Partner</w:t>
      </w:r>
      <w:r w:rsidRPr="003C2819">
        <w:rPr>
          <w:rFonts w:ascii="Lidl Font Pro" w:hAnsi="Lidl Font Pro"/>
          <w:b/>
          <w:bCs/>
          <w:color w:val="1F497D" w:themeColor="text2"/>
          <w:sz w:val="36"/>
          <w:szCs w:val="36"/>
          <w:lang w:val="el-GR"/>
        </w:rPr>
        <w:t xml:space="preserve"> της </w:t>
      </w:r>
      <w:r w:rsidRPr="003C2819">
        <w:rPr>
          <w:rFonts w:ascii="Lidl Font Pro" w:hAnsi="Lidl Font Pro"/>
          <w:b/>
          <w:bCs/>
          <w:color w:val="1F497D" w:themeColor="text2"/>
          <w:sz w:val="36"/>
          <w:szCs w:val="36"/>
          <w:lang w:val="en-US"/>
        </w:rPr>
        <w:t>Lidl</w:t>
      </w:r>
      <w:r w:rsidRPr="003C2819">
        <w:rPr>
          <w:rFonts w:ascii="Lidl Font Pro" w:hAnsi="Lidl Font Pro"/>
          <w:b/>
          <w:bCs/>
          <w:color w:val="1F497D" w:themeColor="text2"/>
          <w:sz w:val="36"/>
          <w:szCs w:val="36"/>
          <w:lang w:val="el-GR"/>
        </w:rPr>
        <w:t>-</w:t>
      </w:r>
      <w:r w:rsidRPr="003C2819">
        <w:rPr>
          <w:rFonts w:ascii="Lidl Font Pro" w:hAnsi="Lidl Font Pro"/>
          <w:b/>
          <w:bCs/>
          <w:color w:val="1F497D" w:themeColor="text2"/>
          <w:sz w:val="36"/>
          <w:szCs w:val="36"/>
          <w:lang w:val="en-US"/>
        </w:rPr>
        <w:t>Trek</w:t>
      </w:r>
      <w:r w:rsidRPr="003C2819">
        <w:rPr>
          <w:rFonts w:ascii="Lidl Font Pro" w:hAnsi="Lidl Font Pro"/>
          <w:b/>
          <w:bCs/>
          <w:color w:val="1F497D" w:themeColor="text2"/>
          <w:sz w:val="36"/>
          <w:szCs w:val="36"/>
          <w:lang w:val="el-GR"/>
        </w:rPr>
        <w:t>, φέρνει την κίνηση στην καθημερινότητα του 2026 – για αθλητές και όχι μόνο</w:t>
      </w:r>
    </w:p>
    <w:p w14:paraId="3CACB29A"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 xml:space="preserve">Η </w:t>
      </w:r>
      <w:r w:rsidRPr="003C2819">
        <w:rPr>
          <w:rFonts w:ascii="Lidl Font Pro" w:hAnsi="Lidl Font Pro"/>
          <w:b/>
          <w:bCs/>
          <w:color w:val="000000" w:themeColor="text1"/>
          <w:lang w:val="el-GR"/>
        </w:rPr>
        <w:t>CRIVIT επεκτείνει περαιτέρω τη συνεργασία της</w:t>
      </w:r>
      <w:r w:rsidRPr="003C2819">
        <w:rPr>
          <w:rFonts w:ascii="Lidl Font Pro" w:hAnsi="Lidl Font Pro"/>
          <w:color w:val="000000" w:themeColor="text1"/>
          <w:lang w:val="el-GR"/>
        </w:rPr>
        <w:t xml:space="preserve"> με την παγκοσμίου φήμης </w:t>
      </w:r>
      <w:r w:rsidRPr="003C2819">
        <w:rPr>
          <w:rFonts w:ascii="Lidl Font Pro" w:hAnsi="Lidl Font Pro"/>
          <w:b/>
          <w:bCs/>
          <w:color w:val="000000" w:themeColor="text1"/>
          <w:lang w:val="el-GR"/>
        </w:rPr>
        <w:t>ομάδα Lidl-</w:t>
      </w:r>
      <w:proofErr w:type="spellStart"/>
      <w:r w:rsidRPr="003C2819">
        <w:rPr>
          <w:rFonts w:ascii="Lidl Font Pro" w:hAnsi="Lidl Font Pro"/>
          <w:b/>
          <w:bCs/>
          <w:color w:val="000000" w:themeColor="text1"/>
          <w:lang w:val="el-GR"/>
        </w:rPr>
        <w:t>Trek</w:t>
      </w:r>
      <w:proofErr w:type="spellEnd"/>
      <w:r w:rsidRPr="003C2819">
        <w:rPr>
          <w:rFonts w:ascii="Lidl Font Pro" w:hAnsi="Lidl Font Pro"/>
          <w:color w:val="000000" w:themeColor="text1"/>
          <w:lang w:val="el-GR"/>
        </w:rPr>
        <w:t xml:space="preserve">, εδραιώνοντας τη θέση της το 2026 ως </w:t>
      </w:r>
      <w:r w:rsidRPr="003C2819">
        <w:rPr>
          <w:rFonts w:ascii="Lidl Font Pro" w:hAnsi="Lidl Font Pro"/>
          <w:b/>
          <w:bCs/>
          <w:color w:val="000000" w:themeColor="text1"/>
          <w:lang w:val="el-GR"/>
        </w:rPr>
        <w:t xml:space="preserve">Official </w:t>
      </w:r>
      <w:proofErr w:type="spellStart"/>
      <w:r w:rsidRPr="003C2819">
        <w:rPr>
          <w:rFonts w:ascii="Lidl Font Pro" w:hAnsi="Lidl Font Pro"/>
          <w:b/>
          <w:bCs/>
          <w:color w:val="000000" w:themeColor="text1"/>
          <w:lang w:val="el-GR"/>
        </w:rPr>
        <w:t>Partner</w:t>
      </w:r>
      <w:proofErr w:type="spellEnd"/>
      <w:r w:rsidRPr="003C2819">
        <w:rPr>
          <w:rFonts w:ascii="Lidl Font Pro" w:hAnsi="Lidl Font Pro"/>
          <w:b/>
          <w:bCs/>
          <w:color w:val="000000" w:themeColor="text1"/>
          <w:lang w:val="el-GR"/>
        </w:rPr>
        <w:t xml:space="preserve"> της διεθνώς επιτυχημένης ποδηλατικής ομάδας</w:t>
      </w:r>
      <w:r w:rsidRPr="003C2819">
        <w:rPr>
          <w:rFonts w:ascii="Lidl Font Pro" w:hAnsi="Lidl Font Pro"/>
          <w:color w:val="000000" w:themeColor="text1"/>
          <w:lang w:val="el-GR"/>
        </w:rPr>
        <w:t>. Με αυτόν τον τρόπο, η CRIVIT συνδυάζει τις κορυφαίες επιδόσεις με έναν δραστήριο τρόπο ζωής – επεκτείνοντας την επιρροή της πολύ πέρα από το πλαίσιο των αγώνων.</w:t>
      </w:r>
    </w:p>
    <w:p w14:paraId="484CA3C6"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Στο πλαίσιο αυτής της συνεργασίας, η CRIVIT παρέχει στη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σύγχρονο, λειτουργικό και </w:t>
      </w:r>
      <w:proofErr w:type="spellStart"/>
      <w:r w:rsidRPr="003C2819">
        <w:rPr>
          <w:rFonts w:ascii="Lidl Font Pro" w:hAnsi="Lidl Font Pro"/>
          <w:color w:val="000000" w:themeColor="text1"/>
          <w:lang w:val="el-GR"/>
        </w:rPr>
        <w:t>casual</w:t>
      </w:r>
      <w:proofErr w:type="spellEnd"/>
      <w:r w:rsidRPr="003C2819">
        <w:rPr>
          <w:rFonts w:ascii="Lidl Font Pro" w:hAnsi="Lidl Font Pro"/>
          <w:color w:val="000000" w:themeColor="text1"/>
          <w:lang w:val="el-GR"/>
        </w:rPr>
        <w:t xml:space="preserve"> ομαδικό ρουχισμό για προπονήσεις εκτός ποδηλάτου, ταξίδια και καθημερινή χρήση. Το </w:t>
      </w:r>
      <w:proofErr w:type="spellStart"/>
      <w:r w:rsidRPr="003C2819">
        <w:rPr>
          <w:rFonts w:ascii="Lidl Font Pro" w:hAnsi="Lidl Font Pro"/>
          <w:color w:val="000000" w:themeColor="text1"/>
          <w:lang w:val="el-GR"/>
        </w:rPr>
        <w:t>brand</w:t>
      </w:r>
      <w:proofErr w:type="spellEnd"/>
      <w:r w:rsidRPr="003C2819">
        <w:rPr>
          <w:rFonts w:ascii="Lidl Font Pro" w:hAnsi="Lidl Font Pro"/>
          <w:color w:val="000000" w:themeColor="text1"/>
          <w:lang w:val="el-GR"/>
        </w:rPr>
        <w:t xml:space="preserve"> συνοδεύει την ομάδα κυρίως στις στιγμές εκτός ποδηλάτου, όπου τόσο η αποκατάσταση όσο και ο δραστήριος τρόπος ζωής είναι απαραίτητα. Αυτή η συνεργασία αντικατοπτρίζει την αποστολή της CRIVIT: να κάνει τον λειτουργικό και άνετο αθλητικό ρουχισμό και εξοπλισμό προσβάσιμο σε όλους, προωθώντας τη χαρά της κίνησης στην καθημερινή ζωή.</w:t>
      </w:r>
    </w:p>
    <w:p w14:paraId="3F33B700" w14:textId="77777777" w:rsidR="003C2819" w:rsidRPr="003C2819" w:rsidRDefault="003C2819" w:rsidP="003C2819">
      <w:pPr>
        <w:spacing w:after="120" w:line="360" w:lineRule="auto"/>
        <w:jc w:val="both"/>
        <w:rPr>
          <w:rFonts w:ascii="Lidl Font Pro" w:hAnsi="Lidl Font Pro"/>
          <w:b/>
          <w:bCs/>
          <w:color w:val="000000" w:themeColor="text1"/>
          <w:lang w:val="el-GR"/>
        </w:rPr>
      </w:pPr>
      <w:r w:rsidRPr="003C2819">
        <w:rPr>
          <w:rFonts w:ascii="Lidl Font Pro" w:hAnsi="Lidl Font Pro"/>
          <w:b/>
          <w:bCs/>
          <w:color w:val="000000" w:themeColor="text1"/>
          <w:lang w:val="el-GR"/>
        </w:rPr>
        <w:t>Ένα σύμβολο ενότητας: Κάτι παραπάνω από απλά ρούχα</w:t>
      </w:r>
    </w:p>
    <w:p w14:paraId="3E004D32"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Η ενδυμασία της ομάδας είναι κάτι πολύ παραπάνω από χρηστικός εξοπλισμός – είναι μια συναισθηματική δέσμευση στις κοινές αξίες και ένα ορατό σύμβολο ενότητας. Η συνεργασία μεταξύ της CRIVIT και της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αποτελεί την έκφραση ενός τρόπου ζωής που συνδυάζει την επίγνωση της υγιεινής διατροφής με τη χαρά της κίνησης. </w:t>
      </w:r>
      <w:r w:rsidRPr="003C2819">
        <w:rPr>
          <w:rFonts w:ascii="Lidl Font Pro" w:hAnsi="Lidl Font Pro"/>
          <w:i/>
          <w:iCs/>
          <w:color w:val="000000" w:themeColor="text1"/>
          <w:lang w:val="el-GR"/>
        </w:rPr>
        <w:t xml:space="preserve">«Με αυτόν τον τρόπο, δημιουργούμε μια ταυτότητα που εκτείνεται πολύ πέρα από την ποδηλασία και μεταφέρει την υπόσχεση του </w:t>
      </w:r>
      <w:proofErr w:type="spellStart"/>
      <w:r w:rsidRPr="003C2819">
        <w:rPr>
          <w:rFonts w:ascii="Lidl Font Pro" w:hAnsi="Lidl Font Pro"/>
          <w:i/>
          <w:iCs/>
          <w:color w:val="000000" w:themeColor="text1"/>
          <w:lang w:val="el-GR"/>
        </w:rPr>
        <w:t>brand</w:t>
      </w:r>
      <w:proofErr w:type="spellEnd"/>
      <w:r w:rsidRPr="003C2819">
        <w:rPr>
          <w:rFonts w:ascii="Lidl Font Pro" w:hAnsi="Lidl Font Pro"/>
          <w:i/>
          <w:iCs/>
          <w:color w:val="000000" w:themeColor="text1"/>
          <w:lang w:val="el-GR"/>
        </w:rPr>
        <w:t xml:space="preserve"> για 'Καλύτερη Ζωή' απευθείας στην καθημερινότητα»</w:t>
      </w:r>
      <w:r w:rsidRPr="003C2819">
        <w:rPr>
          <w:rFonts w:ascii="Lidl Font Pro" w:hAnsi="Lidl Font Pro"/>
          <w:color w:val="000000" w:themeColor="text1"/>
          <w:lang w:val="el-GR"/>
        </w:rPr>
        <w:t xml:space="preserve">, δηλώνει ο </w:t>
      </w:r>
      <w:proofErr w:type="spellStart"/>
      <w:r w:rsidRPr="003C2819">
        <w:rPr>
          <w:rFonts w:ascii="Lidl Font Pro" w:hAnsi="Lidl Font Pro"/>
          <w:b/>
          <w:bCs/>
          <w:color w:val="000000" w:themeColor="text1"/>
          <w:lang w:val="el-GR"/>
        </w:rPr>
        <w:t>Thomas</w:t>
      </w:r>
      <w:proofErr w:type="spellEnd"/>
      <w:r w:rsidRPr="003C2819">
        <w:rPr>
          <w:rFonts w:ascii="Lidl Font Pro" w:hAnsi="Lidl Font Pro"/>
          <w:b/>
          <w:bCs/>
          <w:color w:val="000000" w:themeColor="text1"/>
          <w:lang w:val="el-GR"/>
        </w:rPr>
        <w:t xml:space="preserve"> </w:t>
      </w:r>
      <w:proofErr w:type="spellStart"/>
      <w:r w:rsidRPr="003C2819">
        <w:rPr>
          <w:rFonts w:ascii="Lidl Font Pro" w:hAnsi="Lidl Font Pro"/>
          <w:b/>
          <w:bCs/>
          <w:color w:val="000000" w:themeColor="text1"/>
          <w:lang w:val="el-GR"/>
        </w:rPr>
        <w:t>Rohregger</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b/>
          <w:bCs/>
          <w:color w:val="000000" w:themeColor="text1"/>
          <w:lang w:val="el-GR"/>
        </w:rPr>
        <w:t>Head</w:t>
      </w:r>
      <w:proofErr w:type="spellEnd"/>
      <w:r w:rsidRPr="003C2819">
        <w:rPr>
          <w:rFonts w:ascii="Lidl Font Pro" w:hAnsi="Lidl Font Pro"/>
          <w:b/>
          <w:bCs/>
          <w:color w:val="000000" w:themeColor="text1"/>
          <w:lang w:val="el-GR"/>
        </w:rPr>
        <w:t xml:space="preserve"> of </w:t>
      </w:r>
      <w:proofErr w:type="spellStart"/>
      <w:r w:rsidRPr="003C2819">
        <w:rPr>
          <w:rFonts w:ascii="Lidl Font Pro" w:hAnsi="Lidl Font Pro"/>
          <w:b/>
          <w:bCs/>
          <w:color w:val="000000" w:themeColor="text1"/>
          <w:lang w:val="el-GR"/>
        </w:rPr>
        <w:t>Competence</w:t>
      </w:r>
      <w:proofErr w:type="spellEnd"/>
      <w:r w:rsidRPr="003C2819">
        <w:rPr>
          <w:rFonts w:ascii="Lidl Font Pro" w:hAnsi="Lidl Font Pro"/>
          <w:b/>
          <w:bCs/>
          <w:color w:val="000000" w:themeColor="text1"/>
          <w:lang w:val="el-GR"/>
        </w:rPr>
        <w:t xml:space="preserve"> Center Lidl </w:t>
      </w:r>
      <w:proofErr w:type="spellStart"/>
      <w:r w:rsidRPr="003C2819">
        <w:rPr>
          <w:rFonts w:ascii="Lidl Font Pro" w:hAnsi="Lidl Font Pro"/>
          <w:b/>
          <w:bCs/>
          <w:color w:val="000000" w:themeColor="text1"/>
          <w:lang w:val="el-GR"/>
        </w:rPr>
        <w:t>Cycling</w:t>
      </w:r>
      <w:proofErr w:type="spellEnd"/>
      <w:r w:rsidRPr="003C2819">
        <w:rPr>
          <w:rFonts w:ascii="Lidl Font Pro" w:hAnsi="Lidl Font Pro"/>
          <w:b/>
          <w:bCs/>
          <w:color w:val="000000" w:themeColor="text1"/>
          <w:lang w:val="el-GR"/>
        </w:rPr>
        <w:t xml:space="preserve"> της Lidl International</w:t>
      </w:r>
      <w:r w:rsidRPr="003C2819">
        <w:rPr>
          <w:rFonts w:ascii="Lidl Font Pro" w:hAnsi="Lidl Font Pro"/>
          <w:color w:val="000000" w:themeColor="text1"/>
          <w:lang w:val="el-GR"/>
        </w:rPr>
        <w:t>.</w:t>
      </w:r>
      <w:r w:rsidRPr="003C2819">
        <w:rPr>
          <w:rFonts w:ascii="Lidl Font Pro" w:hAnsi="Lidl Font Pro"/>
          <w:i/>
          <w:iCs/>
          <w:color w:val="000000" w:themeColor="text1"/>
          <w:lang w:val="el-GR"/>
        </w:rPr>
        <w:t xml:space="preserve"> «Η CRIVIT είναι το συνδετικό στοιχείο για όλους όσοι διαμορφώνουν ενεργά τα όνειρα της ζωής τους και τα πλαισιώνουν με έναν υγιεινό τρόπο ζωής. Δεν έχει σημασία αν είσαι επαγγελματίας ποδηλάτης ή αν ασχολείσαι με άλλο </w:t>
      </w:r>
      <w:r w:rsidRPr="003C2819">
        <w:rPr>
          <w:rFonts w:ascii="Lidl Font Pro" w:hAnsi="Lidl Font Pro"/>
          <w:i/>
          <w:iCs/>
          <w:color w:val="000000" w:themeColor="text1"/>
          <w:lang w:val="el-GR"/>
        </w:rPr>
        <w:lastRenderedPageBreak/>
        <w:t>άθλημα – ενώνει όλους όσοι μοιράζονται το ίδιο πνεύμα και κυνηγούν τους στόχους τους με πάθος»</w:t>
      </w:r>
      <w:r w:rsidRPr="003C2819">
        <w:rPr>
          <w:rFonts w:ascii="Lidl Font Pro" w:hAnsi="Lidl Font Pro"/>
          <w:color w:val="000000" w:themeColor="text1"/>
          <w:lang w:val="el-GR"/>
        </w:rPr>
        <w:t>.</w:t>
      </w:r>
    </w:p>
    <w:p w14:paraId="2C9E5AF8" w14:textId="77777777" w:rsidR="003C2819" w:rsidRPr="003C2819" w:rsidRDefault="003C2819" w:rsidP="003C2819">
      <w:pPr>
        <w:spacing w:after="120" w:line="360" w:lineRule="auto"/>
        <w:jc w:val="both"/>
        <w:rPr>
          <w:rFonts w:ascii="Lidl Font Pro" w:hAnsi="Lidl Font Pro"/>
          <w:b/>
          <w:bCs/>
          <w:color w:val="000000" w:themeColor="text1"/>
          <w:lang w:val="el-GR"/>
        </w:rPr>
      </w:pPr>
      <w:r w:rsidRPr="003C2819">
        <w:rPr>
          <w:rFonts w:ascii="Lidl Font Pro" w:hAnsi="Lidl Font Pro"/>
          <w:b/>
          <w:bCs/>
          <w:color w:val="000000" w:themeColor="text1"/>
          <w:lang w:val="el-GR"/>
        </w:rPr>
        <w:t>Η κίνηση ως τρόπος ζωής</w:t>
      </w:r>
    </w:p>
    <w:p w14:paraId="5214B3D6"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Μέσω της συνεργασίας της με τη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η CRIVIT στοχεύει να εμπνεύσει τους ανθρώπους να υιοθετήσουν έναν δραστήριο τρόπο ζωής και να συμβάλει στη συνολική τους ευεξία. Η εστίαση δεν βρίσκεται αποκλειστικά στην κορυφαία επίδοση την ημέρα του αγώνα, αλλά και στον χρόνο μακριά από την πίστα, όπου η διατήρηση της φυσικής δραστηριότητας παραμένει σημαντική. Η CRIVIT παρέχει την ενδυμασία της ομάδας γι' αυτές ακριβώς τις στιγμές. Επιπλέον, το λογότυπο της CRIVIT προβάλλεται σε περίοπτη θέση στα μανίκια των επαγγελματικών αγωνιστικών εμφανίσεων. </w:t>
      </w:r>
    </w:p>
    <w:p w14:paraId="7F43E71D"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Η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είναι μία από τις πιο επιτυχημένες ποδηλατικές ομάδες, αποτελούμενη από τέσσερα τμήματα (Ανδρών, Γυναικών, </w:t>
      </w:r>
      <w:proofErr w:type="spellStart"/>
      <w:r w:rsidRPr="003C2819">
        <w:rPr>
          <w:rFonts w:ascii="Lidl Font Pro" w:hAnsi="Lidl Font Pro"/>
          <w:color w:val="000000" w:themeColor="text1"/>
          <w:lang w:val="el-GR"/>
        </w:rPr>
        <w:t>Future</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Racing</w:t>
      </w:r>
      <w:proofErr w:type="spellEnd"/>
      <w:r w:rsidRPr="003C2819">
        <w:rPr>
          <w:rFonts w:ascii="Lidl Font Pro" w:hAnsi="Lidl Font Pro"/>
          <w:color w:val="000000" w:themeColor="text1"/>
          <w:lang w:val="el-GR"/>
        </w:rPr>
        <w:t xml:space="preserve"> (U23) και </w:t>
      </w:r>
      <w:proofErr w:type="spellStart"/>
      <w:r w:rsidRPr="003C2819">
        <w:rPr>
          <w:rFonts w:ascii="Lidl Font Pro" w:hAnsi="Lidl Font Pro"/>
          <w:color w:val="000000" w:themeColor="text1"/>
          <w:lang w:val="el-GR"/>
        </w:rPr>
        <w:t>Junior</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Racing</w:t>
      </w:r>
      <w:proofErr w:type="spellEnd"/>
      <w:r w:rsidRPr="003C2819">
        <w:rPr>
          <w:rFonts w:ascii="Lidl Font Pro" w:hAnsi="Lidl Font Pro"/>
          <w:color w:val="000000" w:themeColor="text1"/>
          <w:lang w:val="el-GR"/>
        </w:rPr>
        <w:t xml:space="preserve"> (U19)). Η ομάδα περιλαμβάνει συνολικά 77 αναβάτες. Μετά από νίκες σε </w:t>
      </w:r>
      <w:proofErr w:type="spellStart"/>
      <w:r w:rsidRPr="003C2819">
        <w:rPr>
          <w:rFonts w:ascii="Lidl Font Pro" w:hAnsi="Lidl Font Pro"/>
          <w:color w:val="000000" w:themeColor="text1"/>
          <w:lang w:val="el-GR"/>
        </w:rPr>
        <w:t>ετάπ</w:t>
      </w:r>
      <w:proofErr w:type="spellEnd"/>
      <w:r w:rsidRPr="003C2819">
        <w:rPr>
          <w:rFonts w:ascii="Lidl Font Pro" w:hAnsi="Lidl Font Pro"/>
          <w:color w:val="000000" w:themeColor="text1"/>
          <w:lang w:val="el-GR"/>
        </w:rPr>
        <w:t xml:space="preserve"> στο </w:t>
      </w:r>
      <w:proofErr w:type="spellStart"/>
      <w:r w:rsidRPr="003C2819">
        <w:rPr>
          <w:rFonts w:ascii="Lidl Font Pro" w:hAnsi="Lidl Font Pro"/>
          <w:color w:val="000000" w:themeColor="text1"/>
          <w:lang w:val="el-GR"/>
        </w:rPr>
        <w:t>Tour</w:t>
      </w:r>
      <w:proofErr w:type="spellEnd"/>
      <w:r w:rsidRPr="003C2819">
        <w:rPr>
          <w:rFonts w:ascii="Lidl Font Pro" w:hAnsi="Lidl Font Pro"/>
          <w:color w:val="000000" w:themeColor="text1"/>
          <w:lang w:val="el-GR"/>
        </w:rPr>
        <w:t xml:space="preserve"> de </w:t>
      </w:r>
      <w:proofErr w:type="spellStart"/>
      <w:r w:rsidRPr="003C2819">
        <w:rPr>
          <w:rFonts w:ascii="Lidl Font Pro" w:hAnsi="Lidl Font Pro"/>
          <w:color w:val="000000" w:themeColor="text1"/>
          <w:lang w:val="el-GR"/>
        </w:rPr>
        <w:t>France</w:t>
      </w:r>
      <w:proofErr w:type="spellEnd"/>
      <w:r w:rsidRPr="003C2819">
        <w:rPr>
          <w:rFonts w:ascii="Lidl Font Pro" w:hAnsi="Lidl Font Pro"/>
          <w:color w:val="000000" w:themeColor="text1"/>
          <w:lang w:val="el-GR"/>
        </w:rPr>
        <w:t xml:space="preserve">, τη </w:t>
      </w:r>
      <w:proofErr w:type="spellStart"/>
      <w:r w:rsidRPr="003C2819">
        <w:rPr>
          <w:rFonts w:ascii="Lidl Font Pro" w:hAnsi="Lidl Font Pro"/>
          <w:color w:val="000000" w:themeColor="text1"/>
          <w:lang w:val="el-GR"/>
        </w:rPr>
        <w:t>La</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Vuelta</w:t>
      </w:r>
      <w:proofErr w:type="spellEnd"/>
      <w:r w:rsidRPr="003C2819">
        <w:rPr>
          <w:rFonts w:ascii="Lidl Font Pro" w:hAnsi="Lidl Font Pro"/>
          <w:color w:val="000000" w:themeColor="text1"/>
          <w:lang w:val="el-GR"/>
        </w:rPr>
        <w:t xml:space="preserve"> και το </w:t>
      </w:r>
      <w:proofErr w:type="spellStart"/>
      <w:r w:rsidRPr="003C2819">
        <w:rPr>
          <w:rFonts w:ascii="Lidl Font Pro" w:hAnsi="Lidl Font Pro"/>
          <w:color w:val="000000" w:themeColor="text1"/>
          <w:lang w:val="el-GR"/>
        </w:rPr>
        <w:t>Giro</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d’Italia</w:t>
      </w:r>
      <w:proofErr w:type="spellEnd"/>
      <w:r w:rsidRPr="003C2819">
        <w:rPr>
          <w:rFonts w:ascii="Lidl Font Pro" w:hAnsi="Lidl Font Pro"/>
          <w:color w:val="000000" w:themeColor="text1"/>
          <w:lang w:val="el-GR"/>
        </w:rPr>
        <w:t xml:space="preserve"> πέρυσι, η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έχει ήδη εξασφαλίσει μια γενική νίκη στη </w:t>
      </w:r>
      <w:proofErr w:type="spellStart"/>
      <w:r w:rsidRPr="003C2819">
        <w:rPr>
          <w:rFonts w:ascii="Lidl Font Pro" w:hAnsi="Lidl Font Pro"/>
          <w:color w:val="000000" w:themeColor="text1"/>
          <w:lang w:val="el-GR"/>
        </w:rPr>
        <w:t>Volta</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ao</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Algarve</w:t>
      </w:r>
      <w:proofErr w:type="spellEnd"/>
      <w:r w:rsidRPr="003C2819">
        <w:rPr>
          <w:rFonts w:ascii="Lidl Font Pro" w:hAnsi="Lidl Font Pro"/>
          <w:color w:val="000000" w:themeColor="text1"/>
          <w:lang w:val="el-GR"/>
        </w:rPr>
        <w:t xml:space="preserve"> φέτος. Η αποστολή της ομάδας – να γίνει η καλύτερη ομάδα ποδηλασίας δρόμου στον κόσμο και να εμπνεύσει περισσότερους ανθρώπους να κάνουν ποδήλατο – ευθυγραμμίζεται απόλυτα με τη συνεργασία με την CRIVIT.</w:t>
      </w:r>
    </w:p>
    <w:p w14:paraId="6B064396" w14:textId="77777777" w:rsidR="003C2819" w:rsidRPr="003C2819" w:rsidRDefault="003C2819" w:rsidP="003C2819">
      <w:pPr>
        <w:spacing w:after="120" w:line="360" w:lineRule="auto"/>
        <w:jc w:val="both"/>
        <w:rPr>
          <w:rFonts w:ascii="Lidl Font Pro" w:hAnsi="Lidl Font Pro"/>
          <w:b/>
          <w:bCs/>
          <w:color w:val="000000" w:themeColor="text1"/>
          <w:lang w:val="el-GR"/>
        </w:rPr>
      </w:pPr>
      <w:r w:rsidRPr="003C2819">
        <w:rPr>
          <w:rFonts w:ascii="Lidl Font Pro" w:hAnsi="Lidl Font Pro"/>
          <w:b/>
          <w:bCs/>
          <w:color w:val="000000" w:themeColor="text1"/>
          <w:lang w:val="el-GR"/>
        </w:rPr>
        <w:t>Έμπνευση από τους επαγγελματίες – Ενσωμάτωση στην καθημερινότητα</w:t>
      </w:r>
    </w:p>
    <w:p w14:paraId="6A5BBBAA"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Η συλλογή CRIVIT περιλαμβάνει ελαφριά κομμάτια που συνδυάζουν άνεση και στυλ, καθιστώντας τα ιδανικά για ταξίδια, διαλείμματα και αθλητικές δραστηριότητες εκτός ανταγωνισμού για όλα τα μέλη της ομάδας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Η συνεργασία στοχεύει να ενθαρρύνει τους ανθρώπους να κάνουν την κίνηση αναπόσπαστο μέρος της ζωής τους.</w:t>
      </w:r>
    </w:p>
    <w:p w14:paraId="5C3B516E"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 xml:space="preserve">Ο </w:t>
      </w:r>
      <w:proofErr w:type="spellStart"/>
      <w:r w:rsidRPr="003C2819">
        <w:rPr>
          <w:rFonts w:ascii="Lidl Font Pro" w:hAnsi="Lidl Font Pro"/>
          <w:b/>
          <w:bCs/>
          <w:color w:val="000000" w:themeColor="text1"/>
          <w:lang w:val="el-GR"/>
        </w:rPr>
        <w:t>Jonathan</w:t>
      </w:r>
      <w:proofErr w:type="spellEnd"/>
      <w:r w:rsidRPr="003C2819">
        <w:rPr>
          <w:rFonts w:ascii="Lidl Font Pro" w:hAnsi="Lidl Font Pro"/>
          <w:b/>
          <w:bCs/>
          <w:color w:val="000000" w:themeColor="text1"/>
          <w:lang w:val="el-GR"/>
        </w:rPr>
        <w:t xml:space="preserve"> </w:t>
      </w:r>
      <w:proofErr w:type="spellStart"/>
      <w:r w:rsidRPr="003C2819">
        <w:rPr>
          <w:rFonts w:ascii="Lidl Font Pro" w:hAnsi="Lidl Font Pro"/>
          <w:b/>
          <w:bCs/>
          <w:color w:val="000000" w:themeColor="text1"/>
          <w:lang w:val="el-GR"/>
        </w:rPr>
        <w:t>Milan</w:t>
      </w:r>
      <w:proofErr w:type="spellEnd"/>
      <w:r w:rsidRPr="003C2819">
        <w:rPr>
          <w:rFonts w:ascii="Lidl Font Pro" w:hAnsi="Lidl Font Pro"/>
          <w:color w:val="000000" w:themeColor="text1"/>
          <w:lang w:val="el-GR"/>
        </w:rPr>
        <w:t xml:space="preserve">, </w:t>
      </w:r>
      <w:r w:rsidRPr="003C2819">
        <w:rPr>
          <w:rFonts w:ascii="Lidl Font Pro" w:hAnsi="Lidl Font Pro"/>
          <w:b/>
          <w:bCs/>
          <w:color w:val="000000" w:themeColor="text1"/>
          <w:lang w:val="el-GR"/>
        </w:rPr>
        <w:t>επαγγελματίας αναβάτης της Lidl-</w:t>
      </w:r>
      <w:proofErr w:type="spellStart"/>
      <w:r w:rsidRPr="003C2819">
        <w:rPr>
          <w:rFonts w:ascii="Lidl Font Pro" w:hAnsi="Lidl Font Pro"/>
          <w:b/>
          <w:bCs/>
          <w:color w:val="000000" w:themeColor="text1"/>
          <w:lang w:val="el-GR"/>
        </w:rPr>
        <w:t>Trek</w:t>
      </w:r>
      <w:proofErr w:type="spellEnd"/>
      <w:r w:rsidRPr="003C2819">
        <w:rPr>
          <w:rFonts w:ascii="Lidl Font Pro" w:hAnsi="Lidl Font Pro"/>
          <w:color w:val="000000" w:themeColor="text1"/>
          <w:lang w:val="el-GR"/>
        </w:rPr>
        <w:t xml:space="preserve">, ο οποίος πρόσφατα εξασφάλισε τη φανέλα των πόντων στο </w:t>
      </w:r>
      <w:proofErr w:type="spellStart"/>
      <w:r w:rsidRPr="003C2819">
        <w:rPr>
          <w:rFonts w:ascii="Lidl Font Pro" w:hAnsi="Lidl Font Pro"/>
          <w:color w:val="000000" w:themeColor="text1"/>
          <w:lang w:val="el-GR"/>
        </w:rPr>
        <w:t>AlUla</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Tour</w:t>
      </w:r>
      <w:proofErr w:type="spellEnd"/>
      <w:r w:rsidRPr="003C2819">
        <w:rPr>
          <w:rFonts w:ascii="Lidl Font Pro" w:hAnsi="Lidl Font Pro"/>
          <w:color w:val="000000" w:themeColor="text1"/>
          <w:lang w:val="el-GR"/>
        </w:rPr>
        <w:t xml:space="preserve"> στη Σαουδική Αραβία, καθώς και νίκες σε </w:t>
      </w:r>
      <w:proofErr w:type="spellStart"/>
      <w:r w:rsidRPr="003C2819">
        <w:rPr>
          <w:rFonts w:ascii="Lidl Font Pro" w:hAnsi="Lidl Font Pro"/>
          <w:color w:val="000000" w:themeColor="text1"/>
          <w:lang w:val="el-GR"/>
        </w:rPr>
        <w:t>ετάπ</w:t>
      </w:r>
      <w:proofErr w:type="spellEnd"/>
      <w:r w:rsidRPr="003C2819">
        <w:rPr>
          <w:rFonts w:ascii="Lidl Font Pro" w:hAnsi="Lidl Font Pro"/>
          <w:color w:val="000000" w:themeColor="text1"/>
          <w:lang w:val="el-GR"/>
        </w:rPr>
        <w:t xml:space="preserve"> στο United </w:t>
      </w:r>
      <w:proofErr w:type="spellStart"/>
      <w:r w:rsidRPr="003C2819">
        <w:rPr>
          <w:rFonts w:ascii="Lidl Font Pro" w:hAnsi="Lidl Font Pro"/>
          <w:color w:val="000000" w:themeColor="text1"/>
          <w:lang w:val="el-GR"/>
        </w:rPr>
        <w:t>Arab</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Emirates</w:t>
      </w:r>
      <w:proofErr w:type="spellEnd"/>
      <w:r w:rsidRPr="003C2819">
        <w:rPr>
          <w:rFonts w:ascii="Lidl Font Pro" w:hAnsi="Lidl Font Pro"/>
          <w:color w:val="000000" w:themeColor="text1"/>
          <w:lang w:val="el-GR"/>
        </w:rPr>
        <w:t xml:space="preserve"> </w:t>
      </w:r>
      <w:proofErr w:type="spellStart"/>
      <w:r w:rsidRPr="003C2819">
        <w:rPr>
          <w:rFonts w:ascii="Lidl Font Pro" w:hAnsi="Lidl Font Pro"/>
          <w:color w:val="000000" w:themeColor="text1"/>
          <w:lang w:val="el-GR"/>
        </w:rPr>
        <w:t>Tour</w:t>
      </w:r>
      <w:proofErr w:type="spellEnd"/>
      <w:r w:rsidRPr="003C2819">
        <w:rPr>
          <w:rFonts w:ascii="Lidl Font Pro" w:hAnsi="Lidl Font Pro"/>
          <w:color w:val="000000" w:themeColor="text1"/>
          <w:lang w:val="el-GR"/>
        </w:rPr>
        <w:t xml:space="preserve"> και στο ιταλικό </w:t>
      </w:r>
      <w:proofErr w:type="spellStart"/>
      <w:r w:rsidRPr="003C2819">
        <w:rPr>
          <w:rFonts w:ascii="Lidl Font Pro" w:hAnsi="Lidl Font Pro"/>
          <w:color w:val="000000" w:themeColor="text1"/>
          <w:lang w:val="el-GR"/>
        </w:rPr>
        <w:t>Tirreno-Adriatico</w:t>
      </w:r>
      <w:proofErr w:type="spellEnd"/>
      <w:r w:rsidRPr="003C2819">
        <w:rPr>
          <w:rFonts w:ascii="Lidl Font Pro" w:hAnsi="Lidl Font Pro"/>
          <w:color w:val="000000" w:themeColor="text1"/>
          <w:lang w:val="el-GR"/>
        </w:rPr>
        <w:t xml:space="preserve">, είναι πεπεισμένος ότι τα κατάλληλα ρούχα μπορούν να αποτελέσουν την αφετηρία για έναν δραστήριο τρόπο ζωής. </w:t>
      </w:r>
      <w:r w:rsidRPr="003C2819">
        <w:rPr>
          <w:rFonts w:ascii="Lidl Font Pro" w:hAnsi="Lidl Font Pro"/>
          <w:i/>
          <w:iCs/>
          <w:color w:val="000000" w:themeColor="text1"/>
          <w:lang w:val="el-GR"/>
        </w:rPr>
        <w:t xml:space="preserve">«Ακόμη και όταν δεν αγωνιζόμαστε, νιώθουμε πιο άνετα με </w:t>
      </w:r>
      <w:proofErr w:type="spellStart"/>
      <w:r w:rsidRPr="003C2819">
        <w:rPr>
          <w:rFonts w:ascii="Lidl Font Pro" w:hAnsi="Lidl Font Pro"/>
          <w:i/>
          <w:iCs/>
          <w:color w:val="000000" w:themeColor="text1"/>
          <w:lang w:val="el-GR"/>
        </w:rPr>
        <w:t>casual</w:t>
      </w:r>
      <w:proofErr w:type="spellEnd"/>
      <w:r w:rsidRPr="003C2819">
        <w:rPr>
          <w:rFonts w:ascii="Lidl Font Pro" w:hAnsi="Lidl Font Pro"/>
          <w:i/>
          <w:iCs/>
          <w:color w:val="000000" w:themeColor="text1"/>
          <w:lang w:val="el-GR"/>
        </w:rPr>
        <w:t xml:space="preserve">, κομψά σπορ ρούχα κατά τη διάρκεια των ταξιδιών μας και στην καθημερινότητά μας. Μας αρέσει να παραμένουμε δραστήριοι και γι' αυτό εκτιμούμε τα ρούχα που </w:t>
      </w:r>
      <w:r w:rsidRPr="003C2819">
        <w:rPr>
          <w:rFonts w:ascii="Lidl Font Pro" w:hAnsi="Lidl Font Pro"/>
          <w:i/>
          <w:iCs/>
          <w:color w:val="000000" w:themeColor="text1"/>
          <w:lang w:val="el-GR"/>
        </w:rPr>
        <w:lastRenderedPageBreak/>
        <w:t>υποστηρίζουν τον δυναμικό μας τρόπο ζωής»</w:t>
      </w:r>
      <w:r w:rsidRPr="003C2819">
        <w:rPr>
          <w:rFonts w:ascii="Lidl Font Pro" w:hAnsi="Lidl Font Pro"/>
          <w:color w:val="000000" w:themeColor="text1"/>
          <w:lang w:val="el-GR"/>
        </w:rPr>
        <w:t xml:space="preserve">, λέει ο </w:t>
      </w:r>
      <w:proofErr w:type="spellStart"/>
      <w:r w:rsidRPr="003C2819">
        <w:rPr>
          <w:rFonts w:ascii="Lidl Font Pro" w:hAnsi="Lidl Font Pro"/>
          <w:b/>
          <w:bCs/>
          <w:color w:val="000000" w:themeColor="text1"/>
          <w:lang w:val="el-GR"/>
        </w:rPr>
        <w:t>Jonathan</w:t>
      </w:r>
      <w:proofErr w:type="spellEnd"/>
      <w:r w:rsidRPr="003C2819">
        <w:rPr>
          <w:rFonts w:ascii="Lidl Font Pro" w:hAnsi="Lidl Font Pro"/>
          <w:b/>
          <w:bCs/>
          <w:color w:val="000000" w:themeColor="text1"/>
          <w:lang w:val="el-GR"/>
        </w:rPr>
        <w:t xml:space="preserve"> </w:t>
      </w:r>
      <w:proofErr w:type="spellStart"/>
      <w:r w:rsidRPr="003C2819">
        <w:rPr>
          <w:rFonts w:ascii="Lidl Font Pro" w:hAnsi="Lidl Font Pro"/>
          <w:b/>
          <w:bCs/>
          <w:color w:val="000000" w:themeColor="text1"/>
          <w:lang w:val="el-GR"/>
        </w:rPr>
        <w:t>Milan</w:t>
      </w:r>
      <w:proofErr w:type="spellEnd"/>
      <w:r w:rsidRPr="003C2819">
        <w:rPr>
          <w:rFonts w:ascii="Lidl Font Pro" w:hAnsi="Lidl Font Pro"/>
          <w:color w:val="000000" w:themeColor="text1"/>
          <w:lang w:val="el-GR"/>
        </w:rPr>
        <w:t xml:space="preserve">. </w:t>
      </w:r>
      <w:r w:rsidRPr="003C2819">
        <w:rPr>
          <w:rFonts w:ascii="Lidl Font Pro" w:hAnsi="Lidl Font Pro"/>
          <w:i/>
          <w:iCs/>
          <w:color w:val="000000" w:themeColor="text1"/>
          <w:lang w:val="el-GR"/>
        </w:rPr>
        <w:t xml:space="preserve">«Η εμφάνιση της ομάδας που μας ενώνει ακόμα και εκτός πίστας, μας βοηθά επίσης να ενισχύσουμε το ομαδικό μας πνεύμα. Θεωρούμε σπουδαίο το γεγονός ότι ο αθλητισμός και η κίνηση μπορούν εύκολα να ενσωματωθούν στην καθημερινότητα με τα κατάλληλα ρούχα – και η CRIVIT είναι ο τέλειος </w:t>
      </w:r>
      <w:proofErr w:type="spellStart"/>
      <w:r w:rsidRPr="003C2819">
        <w:rPr>
          <w:rFonts w:ascii="Lidl Font Pro" w:hAnsi="Lidl Font Pro"/>
          <w:i/>
          <w:iCs/>
          <w:color w:val="000000" w:themeColor="text1"/>
          <w:lang w:val="el-GR"/>
        </w:rPr>
        <w:t>partner</w:t>
      </w:r>
      <w:proofErr w:type="spellEnd"/>
      <w:r w:rsidRPr="003C2819">
        <w:rPr>
          <w:rFonts w:ascii="Lidl Font Pro" w:hAnsi="Lidl Font Pro"/>
          <w:i/>
          <w:iCs/>
          <w:color w:val="000000" w:themeColor="text1"/>
          <w:lang w:val="el-GR"/>
        </w:rPr>
        <w:t xml:space="preserve"> για εμάς σε αυτόν τον τομέα.»</w:t>
      </w:r>
    </w:p>
    <w:p w14:paraId="6AAFDFA5"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Όποιος επιθυμεί να εμπνευστεί από τον ενθουσιασμό των επαγγελματιών της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για κίνηση εντός και εκτός δρόμου, θα βρει στη CRIVIT όλα όσα χρειάζονται οι αρχάριοι αλλά και οι δραστήριοι αθλητές.</w:t>
      </w:r>
    </w:p>
    <w:p w14:paraId="7823B25A"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b/>
          <w:bCs/>
          <w:color w:val="000000" w:themeColor="text1"/>
          <w:lang w:val="el-GR"/>
        </w:rPr>
        <w:t>Σχετικά με τη CRIVIT</w:t>
      </w:r>
      <w:r w:rsidRPr="003C2819">
        <w:rPr>
          <w:rFonts w:ascii="Lidl Font Pro" w:hAnsi="Lidl Font Pro"/>
          <w:color w:val="000000" w:themeColor="text1"/>
          <w:lang w:val="el-GR"/>
        </w:rPr>
        <w:t> </w:t>
      </w:r>
    </w:p>
    <w:p w14:paraId="0C7E18BD"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 xml:space="preserve">Η CRIVIT – διαθέσιμη στα Lidl – προσφέρει μια μοναδική γκάμα αθλητικών ειδών και εξοπλισμού για μια μεγάλη ποικιλία δραστηριοτήτων και αθλημάτων. Είτε πρόκειται για </w:t>
      </w:r>
      <w:proofErr w:type="spellStart"/>
      <w:r w:rsidRPr="003C2819">
        <w:rPr>
          <w:rFonts w:ascii="Lidl Font Pro" w:hAnsi="Lidl Font Pro"/>
          <w:color w:val="000000" w:themeColor="text1"/>
          <w:lang w:val="el-GR"/>
        </w:rPr>
        <w:t>fitness</w:t>
      </w:r>
      <w:proofErr w:type="spellEnd"/>
      <w:r w:rsidRPr="003C2819">
        <w:rPr>
          <w:rFonts w:ascii="Lidl Font Pro" w:hAnsi="Lidl Font Pro"/>
          <w:color w:val="000000" w:themeColor="text1"/>
          <w:lang w:val="el-GR"/>
        </w:rPr>
        <w:t xml:space="preserve">, κάμπινγκ και </w:t>
      </w:r>
      <w:proofErr w:type="spellStart"/>
      <w:r w:rsidRPr="003C2819">
        <w:rPr>
          <w:rFonts w:ascii="Lidl Font Pro" w:hAnsi="Lidl Font Pro"/>
          <w:color w:val="000000" w:themeColor="text1"/>
          <w:lang w:val="el-GR"/>
        </w:rPr>
        <w:t>outdoor</w:t>
      </w:r>
      <w:proofErr w:type="spellEnd"/>
      <w:r w:rsidRPr="003C2819">
        <w:rPr>
          <w:rFonts w:ascii="Lidl Font Pro" w:hAnsi="Lidl Font Pro"/>
          <w:color w:val="000000" w:themeColor="text1"/>
          <w:lang w:val="el-GR"/>
        </w:rPr>
        <w:t>, τρέξιμο, ομαδικά αθλήματα, χειμερινά σπορ ή θαλάσσια σπορ: η CRIVIT παρέχει όλα όσα χρειάζονται για έναν δραστήριο τρόπο ζωής – στην καλύτερη σχέση ποιότητας-τιμής. Ως συνεργάτης που δίνει κίνητρο για κίνηση, η CRIVIT θέτει την ατομική ευεξία στο επίκεντρο και εμπνέει τον καθένα να είναι δραστήριος με τον δικό του τρόπο. Κίνηση. Αθλητισμός. Ευεξία. Με τη CRIVIT. </w:t>
      </w:r>
    </w:p>
    <w:p w14:paraId="5C87CFD1" w14:textId="5CDDFBAA"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 xml:space="preserve">Περισσότερες πληροφορίες για τη CRIVIT </w:t>
      </w:r>
      <w:hyperlink r:id="rId8" w:history="1">
        <w:r w:rsidRPr="003C2819">
          <w:rPr>
            <w:rStyle w:val="-"/>
            <w:rFonts w:ascii="Lidl Font Pro" w:hAnsi="Lidl Font Pro"/>
            <w:lang w:val="el-GR"/>
          </w:rPr>
          <w:t>εδώ</w:t>
        </w:r>
      </w:hyperlink>
      <w:r w:rsidRPr="003C2819">
        <w:rPr>
          <w:rFonts w:ascii="Lidl Font Pro" w:hAnsi="Lidl Font Pro"/>
          <w:color w:val="000000" w:themeColor="text1"/>
          <w:lang w:val="el-GR"/>
        </w:rPr>
        <w:t>. </w:t>
      </w:r>
    </w:p>
    <w:p w14:paraId="613C77DD"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Περισσότερες πληροφορίες για τη συνεργασία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x CRIVIT στο</w:t>
      </w:r>
      <w:hyperlink r:id="rId9" w:history="1">
        <w:r w:rsidRPr="003C2819">
          <w:rPr>
            <w:rStyle w:val="-"/>
            <w:rFonts w:ascii="Lidl Font Pro" w:hAnsi="Lidl Font Pro"/>
            <w:lang w:val="el-GR"/>
          </w:rPr>
          <w:t xml:space="preserve"> https://crivit.com/crivit-lidl-trek</w:t>
        </w:r>
      </w:hyperlink>
      <w:r w:rsidRPr="003C2819">
        <w:rPr>
          <w:rFonts w:ascii="Lidl Font Pro" w:hAnsi="Lidl Font Pro"/>
          <w:color w:val="000000" w:themeColor="text1"/>
          <w:lang w:val="el-GR"/>
        </w:rPr>
        <w:t>.</w:t>
      </w:r>
    </w:p>
    <w:p w14:paraId="67CF4B8C"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b/>
          <w:bCs/>
          <w:color w:val="000000" w:themeColor="text1"/>
          <w:lang w:val="el-GR"/>
        </w:rPr>
        <w:t>Σχετικά με τη Lidl-</w:t>
      </w:r>
      <w:proofErr w:type="spellStart"/>
      <w:r w:rsidRPr="003C2819">
        <w:rPr>
          <w:rFonts w:ascii="Lidl Font Pro" w:hAnsi="Lidl Font Pro"/>
          <w:b/>
          <w:bCs/>
          <w:color w:val="000000" w:themeColor="text1"/>
          <w:lang w:val="el-GR"/>
        </w:rPr>
        <w:t>Trek</w:t>
      </w:r>
      <w:proofErr w:type="spellEnd"/>
      <w:r w:rsidRPr="003C2819">
        <w:rPr>
          <w:rFonts w:ascii="Lidl Font Pro" w:hAnsi="Lidl Font Pro"/>
          <w:color w:val="000000" w:themeColor="text1"/>
          <w:lang w:val="el-GR"/>
        </w:rPr>
        <w:t> </w:t>
      </w:r>
    </w:p>
    <w:p w14:paraId="16923A24" w14:textId="77777777" w:rsidR="003C2819" w:rsidRPr="003C2819" w:rsidRDefault="003C2819" w:rsidP="003C2819">
      <w:pPr>
        <w:spacing w:after="120" w:line="360" w:lineRule="auto"/>
        <w:jc w:val="both"/>
        <w:rPr>
          <w:rFonts w:ascii="Lidl Font Pro" w:hAnsi="Lidl Font Pro"/>
          <w:color w:val="000000" w:themeColor="text1"/>
          <w:lang w:val="el-GR"/>
        </w:rPr>
      </w:pPr>
      <w:r w:rsidRPr="003C2819">
        <w:rPr>
          <w:rFonts w:ascii="Lidl Font Pro" w:hAnsi="Lidl Font Pro"/>
          <w:color w:val="000000" w:themeColor="text1"/>
          <w:lang w:val="el-GR"/>
        </w:rPr>
        <w:t>Η Lidl-</w:t>
      </w:r>
      <w:proofErr w:type="spellStart"/>
      <w:r w:rsidRPr="003C2819">
        <w:rPr>
          <w:rFonts w:ascii="Lidl Font Pro" w:hAnsi="Lidl Font Pro"/>
          <w:color w:val="000000" w:themeColor="text1"/>
          <w:lang w:val="el-GR"/>
        </w:rPr>
        <w:t>Trek</w:t>
      </w:r>
      <w:proofErr w:type="spellEnd"/>
      <w:r w:rsidRPr="003C2819">
        <w:rPr>
          <w:rFonts w:ascii="Lidl Font Pro" w:hAnsi="Lidl Font Pro"/>
          <w:color w:val="000000" w:themeColor="text1"/>
          <w:lang w:val="el-GR"/>
        </w:rPr>
        <w:t xml:space="preserve"> έχει μια απλή αποστολή: να γίνει η καλύτερη ομάδα ποδηλασίας δρόμου στον κόσμο και να εμπνεύσει περισσότερους ανθρώπους να οδηγήσουν τα ποδήλατά τους. Το επιτυγχάνουμε αυτό ενδυναμώνοντας τους αθλητές να επιτύχουν σπουδαία πράγματα, ξεπερνώντας τα όρια της μηχανικής και των ανθρώπινων δυνατοτήτων, και εμπνέοντας αναβάτες και οπαδούς με το πάθος μας.</w:t>
      </w:r>
    </w:p>
    <w:p w14:paraId="7649D28E" w14:textId="37ACFE9D" w:rsidR="003B1CA2" w:rsidRPr="003C2819" w:rsidRDefault="003B1CA2" w:rsidP="003B1CA2">
      <w:pPr>
        <w:spacing w:after="120" w:line="360" w:lineRule="auto"/>
        <w:jc w:val="both"/>
        <w:rPr>
          <w:rFonts w:ascii="Lidl Font Pro" w:hAnsi="Lidl Font Pro"/>
          <w:b/>
          <w:bCs/>
          <w:color w:val="000000" w:themeColor="text1"/>
          <w:lang w:val="el-GR"/>
        </w:rPr>
      </w:pPr>
      <w:r w:rsidRPr="003C2819">
        <w:rPr>
          <w:rFonts w:ascii="Lidl Font Pro" w:hAnsi="Lidl Font Pro"/>
          <w:color w:val="000000" w:themeColor="text1"/>
          <w:lang w:val="el-GR"/>
        </w:rPr>
        <w:t xml:space="preserve"> </w:t>
      </w:r>
    </w:p>
    <w:p w14:paraId="2A171DE2" w14:textId="77777777" w:rsidR="003B1CA2" w:rsidRPr="003C2819" w:rsidRDefault="003B1CA2" w:rsidP="0099428E">
      <w:pPr>
        <w:spacing w:line="360" w:lineRule="auto"/>
        <w:jc w:val="both"/>
        <w:rPr>
          <w:rFonts w:ascii="Lidl Font Pro" w:hAnsi="Lidl Font Pro" w:cs="Calibri,Bold"/>
          <w:b/>
          <w:bCs/>
          <w:color w:val="1F497D"/>
          <w:lang w:val="el-GR"/>
        </w:rPr>
      </w:pPr>
    </w:p>
    <w:p w14:paraId="5D544E4B" w14:textId="08A481E0" w:rsidR="000D44D0" w:rsidRPr="0099428E" w:rsidRDefault="000D44D0" w:rsidP="0099428E">
      <w:pPr>
        <w:spacing w:line="360" w:lineRule="auto"/>
        <w:jc w:val="both"/>
        <w:rPr>
          <w:rFonts w:ascii="Lidl Font Pro" w:hAnsi="Lidl Font Pro"/>
          <w:color w:val="000000" w:themeColor="text1"/>
          <w:lang w:val="el-GR"/>
        </w:rPr>
      </w:pPr>
      <w:r w:rsidRPr="00340366">
        <w:rPr>
          <w:rFonts w:ascii="Lidl Font Pro" w:hAnsi="Lidl Font Pro" w:cs="Calibri,Bold"/>
          <w:b/>
          <w:bCs/>
          <w:color w:val="1F497D"/>
          <w:lang w:val="el-GR"/>
        </w:rPr>
        <w:lastRenderedPageBreak/>
        <w:t xml:space="preserve">Επισκεφθείτε τη </w:t>
      </w:r>
      <w:r w:rsidRPr="00340366">
        <w:rPr>
          <w:rFonts w:ascii="Lidl Font Pro" w:hAnsi="Lidl Font Pro" w:cs="Calibri,Bold"/>
          <w:b/>
          <w:bCs/>
          <w:color w:val="1F497D"/>
        </w:rPr>
        <w:t>Lidl</w:t>
      </w:r>
      <w:r w:rsidRPr="00340366">
        <w:rPr>
          <w:rFonts w:ascii="Lidl Font Pro" w:hAnsi="Lidl Font Pro" w:cs="Calibri,Bold"/>
          <w:b/>
          <w:bCs/>
          <w:color w:val="1F497D"/>
          <w:lang w:val="el-GR"/>
        </w:rPr>
        <w:t xml:space="preserve"> Ελλάς και στα:</w:t>
      </w:r>
    </w:p>
    <w:p w14:paraId="064C70FC" w14:textId="77777777" w:rsidR="000D44D0" w:rsidRPr="001131BF" w:rsidRDefault="000D44D0" w:rsidP="000D44D0">
      <w:pPr>
        <w:autoSpaceDE w:val="0"/>
        <w:autoSpaceDN w:val="0"/>
        <w:adjustRightInd w:val="0"/>
        <w:spacing w:after="0"/>
        <w:jc w:val="both"/>
        <w:rPr>
          <w:rFonts w:ascii="Lidl Font Pro" w:hAnsi="Lidl Font Pro" w:cs="Calibri,Bold"/>
          <w:b/>
          <w:bCs/>
          <w:color w:val="1F497D"/>
          <w:lang w:val="en-US"/>
        </w:rPr>
      </w:pPr>
      <w:hyperlink r:id="rId10" w:history="1">
        <w:r w:rsidRPr="001131BF">
          <w:rPr>
            <w:rFonts w:ascii="Lidl Font Pro" w:hAnsi="Lidl Font Pro" w:cs="Calibri,Bold"/>
            <w:b/>
            <w:bCs/>
            <w:color w:val="1F497D"/>
            <w:lang w:val="en-US"/>
          </w:rPr>
          <w:t>corporate.lidl.gr</w:t>
        </w:r>
      </w:hyperlink>
    </w:p>
    <w:p w14:paraId="3D972FF1" w14:textId="77777777" w:rsidR="000D44D0" w:rsidRPr="001131BF" w:rsidRDefault="000D44D0" w:rsidP="000D44D0">
      <w:pPr>
        <w:autoSpaceDE w:val="0"/>
        <w:autoSpaceDN w:val="0"/>
        <w:adjustRightInd w:val="0"/>
        <w:spacing w:after="0"/>
        <w:jc w:val="both"/>
        <w:rPr>
          <w:rFonts w:ascii="Lidl Font Pro" w:hAnsi="Lidl Font Pro" w:cs="Calibri,Bold"/>
          <w:b/>
          <w:bCs/>
          <w:color w:val="1F497D"/>
          <w:lang w:val="en-US"/>
        </w:rPr>
      </w:pPr>
      <w:hyperlink r:id="rId11" w:history="1">
        <w:r w:rsidRPr="001131BF">
          <w:rPr>
            <w:rFonts w:ascii="Lidl Font Pro" w:hAnsi="Lidl Font Pro" w:cs="Calibri,Bold"/>
            <w:b/>
            <w:bCs/>
            <w:color w:val="1F497D"/>
            <w:lang w:val="en-US"/>
          </w:rPr>
          <w:t>linkedin.com/company/</w:t>
        </w:r>
        <w:proofErr w:type="spellStart"/>
        <w:r w:rsidRPr="001131BF">
          <w:rPr>
            <w:rFonts w:ascii="Lidl Font Pro" w:hAnsi="Lidl Font Pro" w:cs="Calibri,Bold"/>
            <w:b/>
            <w:bCs/>
            <w:color w:val="1F497D"/>
            <w:lang w:val="en-US"/>
          </w:rPr>
          <w:t>lidl-hellas</w:t>
        </w:r>
        <w:proofErr w:type="spellEnd"/>
      </w:hyperlink>
    </w:p>
    <w:p w14:paraId="6C16F376"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hyperlink r:id="rId12" w:history="1">
        <w:r w:rsidRPr="006F42E2">
          <w:rPr>
            <w:rFonts w:ascii="Lidl Font Pro" w:hAnsi="Lidl Font Pro" w:cs="Calibri,Bold"/>
            <w:b/>
            <w:bCs/>
            <w:color w:val="1F497D"/>
            <w:lang w:val="sv-SE"/>
          </w:rPr>
          <w:t>facebook.com/lidlgr</w:t>
        </w:r>
      </w:hyperlink>
    </w:p>
    <w:p w14:paraId="4786D793"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hyperlink r:id="rId13" w:history="1">
        <w:r w:rsidRPr="006F42E2">
          <w:rPr>
            <w:rFonts w:ascii="Lidl Font Pro" w:hAnsi="Lidl Font Pro" w:cs="Calibri,Bold"/>
            <w:b/>
            <w:bCs/>
            <w:color w:val="1F497D"/>
            <w:lang w:val="sv-SE"/>
          </w:rPr>
          <w:t>instagram.com/lidl_hellas</w:t>
        </w:r>
      </w:hyperlink>
    </w:p>
    <w:p w14:paraId="1B08F6D9"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r w:rsidRPr="006F42E2">
        <w:rPr>
          <w:rFonts w:ascii="Lidl Font Pro" w:hAnsi="Lidl Font Pro" w:cs="Calibri,Bold"/>
          <w:b/>
          <w:bCs/>
          <w:color w:val="1F497D"/>
          <w:lang w:val="sv-SE"/>
        </w:rPr>
        <w:t>youtube.com/lidlhellas</w:t>
      </w:r>
    </w:p>
    <w:p w14:paraId="7EDAA860" w14:textId="23E18E8A" w:rsidR="00C24DC8" w:rsidRPr="006864F2" w:rsidRDefault="00C24DC8" w:rsidP="000D44D0">
      <w:pPr>
        <w:autoSpaceDE w:val="0"/>
        <w:autoSpaceDN w:val="0"/>
        <w:adjustRightInd w:val="0"/>
        <w:spacing w:after="0"/>
        <w:jc w:val="both"/>
        <w:rPr>
          <w:rFonts w:ascii="Lidl Font Pro" w:hAnsi="Lidl Font Pro" w:cs="Calibri,Bold"/>
          <w:b/>
          <w:bCs/>
          <w:color w:val="1F497D"/>
          <w:lang w:val="sv-SE"/>
        </w:rPr>
      </w:pPr>
      <w:hyperlink r:id="rId14" w:history="1">
        <w:r w:rsidRPr="00C24DC8">
          <w:rPr>
            <w:rFonts w:ascii="Lidl Font Pro" w:hAnsi="Lidl Font Pro" w:cs="Calibri,Bold"/>
            <w:b/>
            <w:bCs/>
            <w:color w:val="1F497D"/>
            <w:lang w:val="sv-SE"/>
          </w:rPr>
          <w:t>tiktok.com/@lidlhellas</w:t>
        </w:r>
      </w:hyperlink>
    </w:p>
    <w:p w14:paraId="0083FF46" w14:textId="77777777" w:rsidR="006B243D" w:rsidRPr="0099428E" w:rsidRDefault="006B243D" w:rsidP="006B243D">
      <w:pPr>
        <w:autoSpaceDE w:val="0"/>
        <w:autoSpaceDN w:val="0"/>
        <w:adjustRightInd w:val="0"/>
        <w:spacing w:after="0"/>
        <w:jc w:val="both"/>
        <w:rPr>
          <w:rFonts w:ascii="Lidl Font Pro" w:hAnsi="Lidl Font Pro" w:cs="Calibri,Bold"/>
          <w:b/>
          <w:bCs/>
          <w:color w:val="1F497D"/>
          <w:lang w:val="sv-SE"/>
        </w:rPr>
      </w:pPr>
      <w:r w:rsidRPr="0099428E">
        <w:rPr>
          <w:rFonts w:ascii="Lidl Font Pro" w:hAnsi="Lidl Font Pro" w:cs="Calibri,Bold"/>
          <w:b/>
          <w:bCs/>
          <w:color w:val="1F497D"/>
          <w:lang w:val="sv-SE"/>
        </w:rPr>
        <w:t xml:space="preserve"> </w:t>
      </w:r>
    </w:p>
    <w:p w14:paraId="494C8FFE" w14:textId="602ABB20" w:rsidR="00AF568F" w:rsidRPr="0099428E" w:rsidRDefault="00AF568F" w:rsidP="00490DEF">
      <w:pPr>
        <w:autoSpaceDE w:val="0"/>
        <w:autoSpaceDN w:val="0"/>
        <w:adjustRightInd w:val="0"/>
        <w:spacing w:after="0"/>
        <w:jc w:val="both"/>
        <w:rPr>
          <w:rFonts w:ascii="Lidl Font Pro" w:hAnsi="Lidl Font Pro" w:cs="Calibri,Bold"/>
          <w:b/>
          <w:bCs/>
          <w:color w:val="1F497D"/>
          <w:lang w:val="sv-SE"/>
        </w:rPr>
      </w:pPr>
    </w:p>
    <w:sectPr w:rsidR="00AF568F" w:rsidRPr="0099428E" w:rsidSect="00DF2D4F">
      <w:headerReference w:type="default" r:id="rId15"/>
      <w:footerReference w:type="default" r:id="rId16"/>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57AB" w14:textId="77777777" w:rsidR="00304591" w:rsidRDefault="00304591" w:rsidP="00C15348">
      <w:pPr>
        <w:spacing w:after="0" w:line="240" w:lineRule="auto"/>
      </w:pPr>
      <w:r>
        <w:separator/>
      </w:r>
    </w:p>
  </w:endnote>
  <w:endnote w:type="continuationSeparator" w:id="0">
    <w:p w14:paraId="46D1D8D6" w14:textId="77777777" w:rsidR="00304591" w:rsidRDefault="00304591"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B811C" w14:textId="77777777" w:rsidR="00304591" w:rsidRDefault="00304591" w:rsidP="00C15348">
      <w:pPr>
        <w:spacing w:after="0" w:line="240" w:lineRule="auto"/>
      </w:pPr>
      <w:r>
        <w:separator/>
      </w:r>
    </w:p>
  </w:footnote>
  <w:footnote w:type="continuationSeparator" w:id="0">
    <w:p w14:paraId="14F11852" w14:textId="77777777" w:rsidR="00304591" w:rsidRDefault="00304591"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3"/>
  </w:num>
  <w:num w:numId="2" w16cid:durableId="1724518041">
    <w:abstractNumId w:val="2"/>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44D0"/>
    <w:rsid w:val="000D67DA"/>
    <w:rsid w:val="000E46B8"/>
    <w:rsid w:val="000E7AED"/>
    <w:rsid w:val="000F02D8"/>
    <w:rsid w:val="000F31ED"/>
    <w:rsid w:val="001013D5"/>
    <w:rsid w:val="001059A7"/>
    <w:rsid w:val="00112FDA"/>
    <w:rsid w:val="001131BF"/>
    <w:rsid w:val="00126F3C"/>
    <w:rsid w:val="00130CBB"/>
    <w:rsid w:val="001313C7"/>
    <w:rsid w:val="001362F5"/>
    <w:rsid w:val="00140143"/>
    <w:rsid w:val="00151B60"/>
    <w:rsid w:val="0015238D"/>
    <w:rsid w:val="00153D2D"/>
    <w:rsid w:val="00154C1E"/>
    <w:rsid w:val="001565B0"/>
    <w:rsid w:val="00162A7C"/>
    <w:rsid w:val="00162B5D"/>
    <w:rsid w:val="0016448B"/>
    <w:rsid w:val="001741A0"/>
    <w:rsid w:val="00183413"/>
    <w:rsid w:val="0019563A"/>
    <w:rsid w:val="00195C13"/>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6AE"/>
    <w:rsid w:val="00201C85"/>
    <w:rsid w:val="00217155"/>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1CA2"/>
    <w:rsid w:val="002E498C"/>
    <w:rsid w:val="002E68DD"/>
    <w:rsid w:val="002F0181"/>
    <w:rsid w:val="00301D4C"/>
    <w:rsid w:val="00303911"/>
    <w:rsid w:val="00304591"/>
    <w:rsid w:val="00306FEF"/>
    <w:rsid w:val="003233DA"/>
    <w:rsid w:val="00323B10"/>
    <w:rsid w:val="003246C8"/>
    <w:rsid w:val="00330FF4"/>
    <w:rsid w:val="00337A0D"/>
    <w:rsid w:val="00340366"/>
    <w:rsid w:val="00350A9D"/>
    <w:rsid w:val="00361980"/>
    <w:rsid w:val="00366D5F"/>
    <w:rsid w:val="003720FB"/>
    <w:rsid w:val="00374B9E"/>
    <w:rsid w:val="0037510A"/>
    <w:rsid w:val="003804BE"/>
    <w:rsid w:val="00380C9A"/>
    <w:rsid w:val="00386E49"/>
    <w:rsid w:val="003A2353"/>
    <w:rsid w:val="003B1C20"/>
    <w:rsid w:val="003B1CA2"/>
    <w:rsid w:val="003B2665"/>
    <w:rsid w:val="003B3672"/>
    <w:rsid w:val="003B7FFB"/>
    <w:rsid w:val="003C2819"/>
    <w:rsid w:val="003C5940"/>
    <w:rsid w:val="003D2087"/>
    <w:rsid w:val="003D4EBC"/>
    <w:rsid w:val="003D53F3"/>
    <w:rsid w:val="003D5CDF"/>
    <w:rsid w:val="003E024E"/>
    <w:rsid w:val="003E1E63"/>
    <w:rsid w:val="003F48D1"/>
    <w:rsid w:val="003F6383"/>
    <w:rsid w:val="003F66A2"/>
    <w:rsid w:val="003F6FD8"/>
    <w:rsid w:val="00400420"/>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0241"/>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A50F0"/>
    <w:rsid w:val="005B2166"/>
    <w:rsid w:val="005B2682"/>
    <w:rsid w:val="005B3710"/>
    <w:rsid w:val="005C3536"/>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4DD2"/>
    <w:rsid w:val="0064616A"/>
    <w:rsid w:val="00651268"/>
    <w:rsid w:val="006538BB"/>
    <w:rsid w:val="0065577B"/>
    <w:rsid w:val="00664720"/>
    <w:rsid w:val="00671252"/>
    <w:rsid w:val="006746E1"/>
    <w:rsid w:val="0067635E"/>
    <w:rsid w:val="0068010B"/>
    <w:rsid w:val="00686288"/>
    <w:rsid w:val="00690654"/>
    <w:rsid w:val="006932FA"/>
    <w:rsid w:val="006A3521"/>
    <w:rsid w:val="006A61C9"/>
    <w:rsid w:val="006B1209"/>
    <w:rsid w:val="006B243D"/>
    <w:rsid w:val="006B26AA"/>
    <w:rsid w:val="006C1700"/>
    <w:rsid w:val="006C5678"/>
    <w:rsid w:val="006C5AF7"/>
    <w:rsid w:val="006D3B63"/>
    <w:rsid w:val="006D7F7A"/>
    <w:rsid w:val="006E0483"/>
    <w:rsid w:val="006E1D0C"/>
    <w:rsid w:val="006E5F32"/>
    <w:rsid w:val="006E7AE4"/>
    <w:rsid w:val="006F238B"/>
    <w:rsid w:val="006F50A8"/>
    <w:rsid w:val="006F68B1"/>
    <w:rsid w:val="00701158"/>
    <w:rsid w:val="00701CAF"/>
    <w:rsid w:val="0070356B"/>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5A03"/>
    <w:rsid w:val="00811C25"/>
    <w:rsid w:val="008151BB"/>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428E"/>
    <w:rsid w:val="0099558E"/>
    <w:rsid w:val="00996B10"/>
    <w:rsid w:val="009A2687"/>
    <w:rsid w:val="009A3D71"/>
    <w:rsid w:val="009A57DD"/>
    <w:rsid w:val="009A7D96"/>
    <w:rsid w:val="009B0C01"/>
    <w:rsid w:val="009B1438"/>
    <w:rsid w:val="009B3565"/>
    <w:rsid w:val="009B461E"/>
    <w:rsid w:val="009B5D6F"/>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64C5"/>
    <w:rsid w:val="00AE7894"/>
    <w:rsid w:val="00AF568F"/>
    <w:rsid w:val="00AF5F7B"/>
    <w:rsid w:val="00B01341"/>
    <w:rsid w:val="00B13498"/>
    <w:rsid w:val="00B164FA"/>
    <w:rsid w:val="00B16E7E"/>
    <w:rsid w:val="00B22575"/>
    <w:rsid w:val="00B23432"/>
    <w:rsid w:val="00B25031"/>
    <w:rsid w:val="00B26355"/>
    <w:rsid w:val="00B27F18"/>
    <w:rsid w:val="00B3396A"/>
    <w:rsid w:val="00B357E1"/>
    <w:rsid w:val="00B36DCD"/>
    <w:rsid w:val="00B42EF8"/>
    <w:rsid w:val="00B52626"/>
    <w:rsid w:val="00B57F1A"/>
    <w:rsid w:val="00B61E99"/>
    <w:rsid w:val="00B6312D"/>
    <w:rsid w:val="00B631C7"/>
    <w:rsid w:val="00B722D9"/>
    <w:rsid w:val="00B722FD"/>
    <w:rsid w:val="00B74D15"/>
    <w:rsid w:val="00B766EF"/>
    <w:rsid w:val="00B77473"/>
    <w:rsid w:val="00B87E89"/>
    <w:rsid w:val="00B935FF"/>
    <w:rsid w:val="00B93AA4"/>
    <w:rsid w:val="00B96A7F"/>
    <w:rsid w:val="00B97B64"/>
    <w:rsid w:val="00B97C9F"/>
    <w:rsid w:val="00BA0BB8"/>
    <w:rsid w:val="00BA119C"/>
    <w:rsid w:val="00BA206A"/>
    <w:rsid w:val="00BA46B9"/>
    <w:rsid w:val="00BB7AD6"/>
    <w:rsid w:val="00BC709A"/>
    <w:rsid w:val="00BD0031"/>
    <w:rsid w:val="00BD0F8A"/>
    <w:rsid w:val="00BD1321"/>
    <w:rsid w:val="00BD2C25"/>
    <w:rsid w:val="00BD7E08"/>
    <w:rsid w:val="00BF0396"/>
    <w:rsid w:val="00BF2620"/>
    <w:rsid w:val="00BF295B"/>
    <w:rsid w:val="00C03ACF"/>
    <w:rsid w:val="00C15348"/>
    <w:rsid w:val="00C24DC8"/>
    <w:rsid w:val="00C25999"/>
    <w:rsid w:val="00C26098"/>
    <w:rsid w:val="00C26318"/>
    <w:rsid w:val="00C34719"/>
    <w:rsid w:val="00C43070"/>
    <w:rsid w:val="00C43207"/>
    <w:rsid w:val="00C51790"/>
    <w:rsid w:val="00C63DA4"/>
    <w:rsid w:val="00C64CCE"/>
    <w:rsid w:val="00C71500"/>
    <w:rsid w:val="00C72EFF"/>
    <w:rsid w:val="00C74964"/>
    <w:rsid w:val="00C74E3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BB6"/>
    <w:rsid w:val="00D13352"/>
    <w:rsid w:val="00D138CB"/>
    <w:rsid w:val="00D15E91"/>
    <w:rsid w:val="00D212F9"/>
    <w:rsid w:val="00D24D8C"/>
    <w:rsid w:val="00D35440"/>
    <w:rsid w:val="00D41730"/>
    <w:rsid w:val="00D60666"/>
    <w:rsid w:val="00D70BED"/>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2D4F"/>
    <w:rsid w:val="00E032D3"/>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0AE"/>
    <w:rsid w:val="00E94B6E"/>
    <w:rsid w:val="00E96DB9"/>
    <w:rsid w:val="00EA3D8C"/>
    <w:rsid w:val="00EA5F85"/>
    <w:rsid w:val="00EA7CE4"/>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592F"/>
    <w:rsid w:val="00F766E2"/>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paragraph" w:styleId="3">
    <w:name w:val="heading 3"/>
    <w:basedOn w:val="a"/>
    <w:next w:val="a"/>
    <w:link w:val="3Char"/>
    <w:uiPriority w:val="9"/>
    <w:semiHidden/>
    <w:unhideWhenUsed/>
    <w:qFormat/>
    <w:rsid w:val="003C28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Char"/>
    <w:uiPriority w:val="9"/>
    <w:semiHidden/>
    <w:unhideWhenUsed/>
    <w:qFormat/>
    <w:rsid w:val="0099428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 w:type="character" w:customStyle="1" w:styleId="4Char">
    <w:name w:val="Επικεφαλίδα 4 Char"/>
    <w:basedOn w:val="a0"/>
    <w:link w:val="4"/>
    <w:uiPriority w:val="9"/>
    <w:semiHidden/>
    <w:rsid w:val="0099428E"/>
    <w:rPr>
      <w:rFonts w:asciiTheme="majorHAnsi" w:eastAsiaTheme="majorEastAsia" w:hAnsiTheme="majorHAnsi" w:cstheme="majorBidi"/>
      <w:i/>
      <w:iCs/>
      <w:color w:val="365F91" w:themeColor="accent1" w:themeShade="BF"/>
      <w:lang w:val="de-DE"/>
    </w:rPr>
  </w:style>
  <w:style w:type="character" w:customStyle="1" w:styleId="3Char">
    <w:name w:val="Επικεφαλίδα 3 Char"/>
    <w:basedOn w:val="a0"/>
    <w:link w:val="3"/>
    <w:uiPriority w:val="9"/>
    <w:semiHidden/>
    <w:rsid w:val="003C2819"/>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113713574">
      <w:bodyDiv w:val="1"/>
      <w:marLeft w:val="0"/>
      <w:marRight w:val="0"/>
      <w:marTop w:val="0"/>
      <w:marBottom w:val="0"/>
      <w:divBdr>
        <w:top w:val="none" w:sz="0" w:space="0" w:color="auto"/>
        <w:left w:val="none" w:sz="0" w:space="0" w:color="auto"/>
        <w:bottom w:val="none" w:sz="0" w:space="0" w:color="auto"/>
        <w:right w:val="none" w:sz="0" w:space="0" w:color="auto"/>
      </w:divBdr>
    </w:div>
    <w:div w:id="147524788">
      <w:bodyDiv w:val="1"/>
      <w:marLeft w:val="0"/>
      <w:marRight w:val="0"/>
      <w:marTop w:val="0"/>
      <w:marBottom w:val="0"/>
      <w:divBdr>
        <w:top w:val="none" w:sz="0" w:space="0" w:color="auto"/>
        <w:left w:val="none" w:sz="0" w:space="0" w:color="auto"/>
        <w:bottom w:val="none" w:sz="0" w:space="0" w:color="auto"/>
        <w:right w:val="none" w:sz="0" w:space="0" w:color="auto"/>
      </w:divBdr>
    </w:div>
    <w:div w:id="169951112">
      <w:bodyDiv w:val="1"/>
      <w:marLeft w:val="0"/>
      <w:marRight w:val="0"/>
      <w:marTop w:val="0"/>
      <w:marBottom w:val="0"/>
      <w:divBdr>
        <w:top w:val="none" w:sz="0" w:space="0" w:color="auto"/>
        <w:left w:val="none" w:sz="0" w:space="0" w:color="auto"/>
        <w:bottom w:val="none" w:sz="0" w:space="0" w:color="auto"/>
        <w:right w:val="none" w:sz="0" w:space="0" w:color="auto"/>
      </w:divBdr>
    </w:div>
    <w:div w:id="311639184">
      <w:bodyDiv w:val="1"/>
      <w:marLeft w:val="0"/>
      <w:marRight w:val="0"/>
      <w:marTop w:val="0"/>
      <w:marBottom w:val="0"/>
      <w:divBdr>
        <w:top w:val="none" w:sz="0" w:space="0" w:color="auto"/>
        <w:left w:val="none" w:sz="0" w:space="0" w:color="auto"/>
        <w:bottom w:val="none" w:sz="0" w:space="0" w:color="auto"/>
        <w:right w:val="none" w:sz="0" w:space="0" w:color="auto"/>
      </w:divBdr>
    </w:div>
    <w:div w:id="345788112">
      <w:bodyDiv w:val="1"/>
      <w:marLeft w:val="0"/>
      <w:marRight w:val="0"/>
      <w:marTop w:val="0"/>
      <w:marBottom w:val="0"/>
      <w:divBdr>
        <w:top w:val="none" w:sz="0" w:space="0" w:color="auto"/>
        <w:left w:val="none" w:sz="0" w:space="0" w:color="auto"/>
        <w:bottom w:val="none" w:sz="0" w:space="0" w:color="auto"/>
        <w:right w:val="none" w:sz="0" w:space="0" w:color="auto"/>
      </w:divBdr>
      <w:divsChild>
        <w:div w:id="1117682247">
          <w:marLeft w:val="0"/>
          <w:marRight w:val="0"/>
          <w:marTop w:val="0"/>
          <w:marBottom w:val="0"/>
          <w:divBdr>
            <w:top w:val="none" w:sz="0" w:space="0" w:color="auto"/>
            <w:left w:val="none" w:sz="0" w:space="0" w:color="auto"/>
            <w:bottom w:val="none" w:sz="0" w:space="0" w:color="auto"/>
            <w:right w:val="none" w:sz="0" w:space="0" w:color="auto"/>
          </w:divBdr>
        </w:div>
      </w:divsChild>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097796978">
      <w:bodyDiv w:val="1"/>
      <w:marLeft w:val="0"/>
      <w:marRight w:val="0"/>
      <w:marTop w:val="0"/>
      <w:marBottom w:val="0"/>
      <w:divBdr>
        <w:top w:val="none" w:sz="0" w:space="0" w:color="auto"/>
        <w:left w:val="none" w:sz="0" w:space="0" w:color="auto"/>
        <w:bottom w:val="none" w:sz="0" w:space="0" w:color="auto"/>
        <w:right w:val="none" w:sz="0" w:space="0" w:color="auto"/>
      </w:divBdr>
      <w:divsChild>
        <w:div w:id="137454043">
          <w:marLeft w:val="0"/>
          <w:marRight w:val="0"/>
          <w:marTop w:val="0"/>
          <w:marBottom w:val="0"/>
          <w:divBdr>
            <w:top w:val="none" w:sz="0" w:space="0" w:color="auto"/>
            <w:left w:val="none" w:sz="0" w:space="0" w:color="auto"/>
            <w:bottom w:val="none" w:sz="0" w:space="0" w:color="auto"/>
            <w:right w:val="none" w:sz="0" w:space="0" w:color="auto"/>
          </w:divBdr>
        </w:div>
      </w:divsChild>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328679030">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697998018">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46047060">
      <w:bodyDiv w:val="1"/>
      <w:marLeft w:val="0"/>
      <w:marRight w:val="0"/>
      <w:marTop w:val="0"/>
      <w:marBottom w:val="0"/>
      <w:divBdr>
        <w:top w:val="none" w:sz="0" w:space="0" w:color="auto"/>
        <w:left w:val="none" w:sz="0" w:space="0" w:color="auto"/>
        <w:bottom w:val="none" w:sz="0" w:space="0" w:color="auto"/>
        <w:right w:val="none" w:sz="0" w:space="0" w:color="auto"/>
      </w:divBdr>
      <w:divsChild>
        <w:div w:id="296031013">
          <w:marLeft w:val="0"/>
          <w:marRight w:val="0"/>
          <w:marTop w:val="0"/>
          <w:marBottom w:val="0"/>
          <w:divBdr>
            <w:top w:val="none" w:sz="0" w:space="0" w:color="auto"/>
            <w:left w:val="none" w:sz="0" w:space="0" w:color="auto"/>
            <w:bottom w:val="none" w:sz="0" w:space="0" w:color="auto"/>
            <w:right w:val="none" w:sz="0" w:space="0" w:color="auto"/>
          </w:divBdr>
        </w:div>
      </w:divsChild>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11695662">
      <w:bodyDiv w:val="1"/>
      <w:marLeft w:val="0"/>
      <w:marRight w:val="0"/>
      <w:marTop w:val="0"/>
      <w:marBottom w:val="0"/>
      <w:divBdr>
        <w:top w:val="none" w:sz="0" w:space="0" w:color="auto"/>
        <w:left w:val="none" w:sz="0" w:space="0" w:color="auto"/>
        <w:bottom w:val="none" w:sz="0" w:space="0" w:color="auto"/>
        <w:right w:val="none" w:sz="0" w:space="0" w:color="auto"/>
      </w:divBdr>
    </w:div>
    <w:div w:id="1939559939">
      <w:bodyDiv w:val="1"/>
      <w:marLeft w:val="0"/>
      <w:marRight w:val="0"/>
      <w:marTop w:val="0"/>
      <w:marBottom w:val="0"/>
      <w:divBdr>
        <w:top w:val="none" w:sz="0" w:space="0" w:color="auto"/>
        <w:left w:val="none" w:sz="0" w:space="0" w:color="auto"/>
        <w:bottom w:val="none" w:sz="0" w:space="0" w:color="auto"/>
        <w:right w:val="none" w:sz="0" w:space="0" w:color="auto"/>
      </w:divBdr>
      <w:divsChild>
        <w:div w:id="1219903379">
          <w:marLeft w:val="0"/>
          <w:marRight w:val="0"/>
          <w:marTop w:val="0"/>
          <w:marBottom w:val="0"/>
          <w:divBdr>
            <w:top w:val="none" w:sz="0" w:space="0" w:color="auto"/>
            <w:left w:val="none" w:sz="0" w:space="0" w:color="auto"/>
            <w:bottom w:val="none" w:sz="0" w:space="0" w:color="auto"/>
            <w:right w:val="none" w:sz="0" w:space="0" w:color="auto"/>
          </w:divBdr>
        </w:div>
      </w:divsChild>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1990788942">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019769625">
      <w:bodyDiv w:val="1"/>
      <w:marLeft w:val="0"/>
      <w:marRight w:val="0"/>
      <w:marTop w:val="0"/>
      <w:marBottom w:val="0"/>
      <w:divBdr>
        <w:top w:val="none" w:sz="0" w:space="0" w:color="auto"/>
        <w:left w:val="none" w:sz="0" w:space="0" w:color="auto"/>
        <w:bottom w:val="none" w:sz="0" w:space="0" w:color="auto"/>
        <w:right w:val="none" w:sz="0" w:space="0" w:color="auto"/>
      </w:divBdr>
      <w:divsChild>
        <w:div w:id="812985667">
          <w:marLeft w:val="0"/>
          <w:marRight w:val="0"/>
          <w:marTop w:val="0"/>
          <w:marBottom w:val="0"/>
          <w:divBdr>
            <w:top w:val="none" w:sz="0" w:space="0" w:color="auto"/>
            <w:left w:val="none" w:sz="0" w:space="0" w:color="auto"/>
            <w:bottom w:val="none" w:sz="0" w:space="0" w:color="auto"/>
            <w:right w:val="none" w:sz="0" w:space="0" w:color="auto"/>
          </w:divBdr>
        </w:div>
      </w:divsChild>
    </w:div>
    <w:div w:id="2048215345">
      <w:bodyDiv w:val="1"/>
      <w:marLeft w:val="0"/>
      <w:marRight w:val="0"/>
      <w:marTop w:val="0"/>
      <w:marBottom w:val="0"/>
      <w:divBdr>
        <w:top w:val="none" w:sz="0" w:space="0" w:color="auto"/>
        <w:left w:val="none" w:sz="0" w:space="0" w:color="auto"/>
        <w:bottom w:val="none" w:sz="0" w:space="0" w:color="auto"/>
        <w:right w:val="none" w:sz="0" w:space="0" w:color="auto"/>
      </w:divBdr>
    </w:div>
    <w:div w:id="2049068435">
      <w:bodyDiv w:val="1"/>
      <w:marLeft w:val="0"/>
      <w:marRight w:val="0"/>
      <w:marTop w:val="0"/>
      <w:marBottom w:val="0"/>
      <w:divBdr>
        <w:top w:val="none" w:sz="0" w:space="0" w:color="auto"/>
        <w:left w:val="none" w:sz="0" w:space="0" w:color="auto"/>
        <w:bottom w:val="none" w:sz="0" w:space="0" w:color="auto"/>
        <w:right w:val="none" w:sz="0" w:space="0" w:color="auto"/>
      </w:divBdr>
      <w:divsChild>
        <w:div w:id="359942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dl-hellas.gr/c/crivit/s10068913?srsltid=AfmBOor5c5KiKjg9DrR9QhZa2Ka3akBP-p1Av33uFC5jr6Wh3B5UkED8" TargetMode="External"/><Relationship Id="rId13" Type="http://schemas.openxmlformats.org/officeDocument/2006/relationships/hyperlink" Target="https://www.instagram.com/lidl_hell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lidl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kedin.com/company/lidl-hell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rporate.lidl-hellas.gr/" TargetMode="External"/><Relationship Id="rId4" Type="http://schemas.openxmlformats.org/officeDocument/2006/relationships/settings" Target="settings.xml"/><Relationship Id="rId9" Type="http://schemas.openxmlformats.org/officeDocument/2006/relationships/hyperlink" Target="https://crivit.com/crivit-lidl-trek" TargetMode="External"/><Relationship Id="rId14" Type="http://schemas.openxmlformats.org/officeDocument/2006/relationships/hyperlink" Target="https://www.tiktok.com/@lidlhellas?lang=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Evangelia Ktisti (ΕΥΑΓΓΕΛΙΑ ΚΤΙΣΤΗ)</cp:lastModifiedBy>
  <cp:revision>2</cp:revision>
  <cp:lastPrinted>2017-09-18T08:53:00Z</cp:lastPrinted>
  <dcterms:created xsi:type="dcterms:W3CDTF">2026-04-22T06:48:00Z</dcterms:created>
  <dcterms:modified xsi:type="dcterms:W3CDTF">2026-04-22T06:48:00Z</dcterms:modified>
</cp:coreProperties>
</file>